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0364" w14:textId="77777777" w:rsidR="00154F5A" w:rsidRPr="00256F5A" w:rsidRDefault="00154F5A" w:rsidP="00154F5A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256F5A">
        <w:rPr>
          <w:b/>
          <w:bCs/>
          <w:sz w:val="28"/>
          <w:szCs w:val="28"/>
          <w:u w:val="single"/>
        </w:rPr>
        <w:t>Declaração de aceitação e receção provisoria</w:t>
      </w:r>
    </w:p>
    <w:p w14:paraId="0800E813" w14:textId="77777777" w:rsidR="00154F5A" w:rsidRDefault="00154F5A" w:rsidP="00154F5A">
      <w:pPr>
        <w:spacing w:before="120"/>
        <w:jc w:val="both"/>
        <w:rPr>
          <w:sz w:val="18"/>
          <w:szCs w:val="18"/>
        </w:rPr>
      </w:pPr>
    </w:p>
    <w:p w14:paraId="25D3E517" w14:textId="77777777" w:rsidR="00154F5A" w:rsidRDefault="00154F5A" w:rsidP="00154F5A">
      <w:pPr>
        <w:spacing w:before="120"/>
        <w:jc w:val="both"/>
        <w:rPr>
          <w:sz w:val="18"/>
          <w:szCs w:val="18"/>
        </w:rPr>
      </w:pPr>
    </w:p>
    <w:p w14:paraId="4D086212" w14:textId="77777777" w:rsidR="00154F5A" w:rsidRPr="00B6177F" w:rsidRDefault="00154F5A" w:rsidP="00154F5A">
      <w:pPr>
        <w:spacing w:before="120" w:line="240" w:lineRule="auto"/>
        <w:jc w:val="both"/>
        <w:rPr>
          <w:sz w:val="18"/>
          <w:szCs w:val="18"/>
        </w:rPr>
      </w:pPr>
      <w:r w:rsidRPr="00B6177F">
        <w:rPr>
          <w:sz w:val="18"/>
          <w:szCs w:val="18"/>
        </w:rPr>
        <w:t>O Dono de Obra</w:t>
      </w:r>
      <w:r>
        <w:rPr>
          <w:sz w:val="18"/>
          <w:szCs w:val="18"/>
        </w:rPr>
        <w:t xml:space="preserve">,  </w:t>
      </w:r>
      <w:sdt>
        <w:sdtPr>
          <w:rPr>
            <w:rStyle w:val="Estilo10"/>
          </w:rPr>
          <w:alias w:val="Cliente"/>
          <w:tag w:val="Cliente"/>
          <w:id w:val="1411740348"/>
          <w:placeholder>
            <w:docPart w:val="E397C5CB271A4B8FAA703E37731349A0"/>
          </w:placeholder>
          <w:showingPlcHdr/>
          <w15:color w:val="000000"/>
          <w:text/>
        </w:sdtPr>
        <w:sdtEndPr>
          <w:rPr>
            <w:rStyle w:val="Tipodeletrapredefinidodopargrafo"/>
            <w:b w:val="0"/>
            <w:sz w:val="18"/>
            <w:szCs w:val="18"/>
          </w:rPr>
        </w:sdtEndPr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 xml:space="preserve"> , com sede em </w:t>
      </w:r>
      <w:sdt>
        <w:sdtPr>
          <w:rPr>
            <w:sz w:val="18"/>
            <w:szCs w:val="18"/>
          </w:rPr>
          <w:alias w:val="Morada cliente"/>
          <w:tag w:val="Morada cliente"/>
          <w:id w:val="1018656879"/>
          <w:placeholder>
            <w:docPart w:val="E61EB8C33A61459394FCEB22F896F7C9"/>
          </w:placeholder>
          <w:showingPlcHdr/>
          <w:text/>
        </w:sdtPr>
        <w:sdtEndPr/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6177F">
        <w:rPr>
          <w:sz w:val="18"/>
          <w:szCs w:val="18"/>
        </w:rPr>
        <w:t>matriculada na Conservatória de Registo Comercial de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Conservatoria RP"/>
          <w:tag w:val="Preencher se for empresa"/>
          <w:id w:val="-1532105077"/>
          <w:placeholder>
            <w:docPart w:val="FE593015BDB94C5186534A10F8B70709"/>
          </w:placeholder>
          <w:showingPlcHdr/>
          <w:text/>
        </w:sdtPr>
        <w:sdtEndPr/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>, com o número de matrícula e de pessoa coletiva</w:t>
      </w:r>
      <w:r>
        <w:rPr>
          <w:sz w:val="18"/>
          <w:szCs w:val="18"/>
        </w:rPr>
        <w:t xml:space="preserve"> </w:t>
      </w:r>
      <w:sdt>
        <w:sdtPr>
          <w:rPr>
            <w:rStyle w:val="Estilo2"/>
          </w:rPr>
          <w:alias w:val="NIF"/>
          <w:tag w:val="NIF"/>
          <w:id w:val="-1491796227"/>
          <w:placeholder>
            <w:docPart w:val="4E361530CDFB4AD49AF207F434C44256"/>
          </w:placeholder>
          <w:showingPlcHdr/>
          <w15:color w:val="000000"/>
          <w:text/>
        </w:sdtPr>
        <w:sdtEndPr>
          <w:rPr>
            <w:rStyle w:val="Tipodeletrapredefinidodopargrafo"/>
            <w:b w:val="0"/>
            <w:sz w:val="18"/>
            <w:szCs w:val="18"/>
          </w:rPr>
        </w:sdtEndPr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>, representado por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representante legal da empresa"/>
          <w:tag w:val="representante legal da empresa"/>
          <w:id w:val="182176699"/>
          <w:placeholder>
            <w:docPart w:val="278A0B114ACD427A99DBCFDDE6819FD4"/>
          </w:placeholder>
          <w:showingPlcHdr/>
          <w:text/>
        </w:sdtPr>
        <w:sdtEndPr/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>, na qualidade de</w:t>
      </w:r>
      <w:r>
        <w:rPr>
          <w:sz w:val="18"/>
          <w:szCs w:val="18"/>
        </w:rPr>
        <w:t xml:space="preserve">, </w:t>
      </w:r>
      <w:sdt>
        <w:sdtPr>
          <w:rPr>
            <w:sz w:val="18"/>
            <w:szCs w:val="18"/>
          </w:rPr>
          <w:alias w:val="cargo na empresa"/>
          <w:tag w:val="cargo na empresa"/>
          <w:id w:val="534626413"/>
          <w:placeholder>
            <w:docPart w:val="C4E3378E13A04C5DBF53A05D71E5A939"/>
          </w:placeholder>
          <w:text/>
        </w:sdtPr>
        <w:sdtEndPr/>
        <w:sdtContent>
          <w:r>
            <w:rPr>
              <w:sz w:val="18"/>
              <w:szCs w:val="18"/>
            </w:rPr>
            <w:t>Gerente</w:t>
          </w:r>
        </w:sdtContent>
      </w:sdt>
      <w:r>
        <w:rPr>
          <w:sz w:val="18"/>
          <w:szCs w:val="18"/>
        </w:rPr>
        <w:t xml:space="preserve"> </w:t>
      </w:r>
      <w:r w:rsidRPr="00B6177F">
        <w:rPr>
          <w:sz w:val="18"/>
          <w:szCs w:val="18"/>
        </w:rPr>
        <w:t xml:space="preserve"> que declara ter poderes para o ato (</w:t>
      </w:r>
      <w:r w:rsidRPr="00B6177F">
        <w:rPr>
          <w:i/>
          <w:sz w:val="18"/>
          <w:szCs w:val="18"/>
        </w:rPr>
        <w:t>para pessoas coletivas</w:t>
      </w:r>
      <w:r w:rsidRPr="00B6177F">
        <w:rPr>
          <w:sz w:val="18"/>
          <w:szCs w:val="18"/>
        </w:rPr>
        <w:t>)/, residente em</w:t>
      </w:r>
      <w:r>
        <w:rPr>
          <w:sz w:val="18"/>
          <w:szCs w:val="18"/>
        </w:rPr>
        <w:t xml:space="preserve"> </w:t>
      </w:r>
      <w:r w:rsidRPr="00B6177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Morada representante da empresa"/>
          <w:tag w:val="Morada representante da empresa"/>
          <w:id w:val="-1830735282"/>
          <w:placeholder>
            <w:docPart w:val="64B419EE70FC471F9C173ADBF6AEF7B2"/>
          </w:placeholder>
          <w:showingPlcHdr/>
          <w:text/>
        </w:sdtPr>
        <w:sdtEndPr/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 xml:space="preserve"> contribuinte fiscal n.º </w:t>
      </w:r>
      <w:sdt>
        <w:sdtPr>
          <w:rPr>
            <w:rStyle w:val="Estilo12"/>
          </w:rPr>
          <w:alias w:val="Quando dono obra for singular"/>
          <w:tag w:val="Quando dono obra for singular"/>
          <w:id w:val="1935244504"/>
          <w:placeholder>
            <w:docPart w:val="E57E42EACB3D4BAFB208719FCFE50D9B"/>
          </w:placeholder>
          <w:showingPlcHdr/>
          <w15:color w:val="000000"/>
          <w:text/>
        </w:sdtPr>
        <w:sdtEndPr>
          <w:rPr>
            <w:rStyle w:val="Tipodeletrapredefinidodopargrafo"/>
            <w:b w:val="0"/>
            <w:sz w:val="18"/>
            <w:szCs w:val="18"/>
          </w:rPr>
        </w:sdtEndPr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 xml:space="preserve"> titular do cartão de cidadão /bilhete de identidade n.º</w:t>
      </w:r>
      <w:r>
        <w:rPr>
          <w:sz w:val="18"/>
          <w:szCs w:val="18"/>
        </w:rPr>
        <w:t xml:space="preserve"> </w:t>
      </w:r>
      <w:r w:rsidRPr="00B6177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CC"/>
          <w:tag w:val="CC"/>
          <w:id w:val="-18544912"/>
          <w:placeholder>
            <w:docPart w:val="A0BA3E80000343A68F3B1D0867913CC9"/>
          </w:placeholder>
          <w:showingPlcHdr/>
          <w:text/>
        </w:sdtPr>
        <w:sdtEndPr/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 xml:space="preserve"> (</w:t>
      </w:r>
      <w:r w:rsidRPr="00B6177F">
        <w:rPr>
          <w:i/>
          <w:sz w:val="18"/>
          <w:szCs w:val="18"/>
        </w:rPr>
        <w:t>para pessoas singulares</w:t>
      </w:r>
      <w:r w:rsidRPr="00B6177F">
        <w:rPr>
          <w:sz w:val="18"/>
          <w:szCs w:val="18"/>
        </w:rPr>
        <w:t xml:space="preserve">), construiu diretamente as infraestruturas de eletricidade para ligação à rede do imóvel, PLR </w:t>
      </w:r>
      <w:sdt>
        <w:sdtPr>
          <w:rPr>
            <w:rStyle w:val="Estilo13"/>
          </w:rPr>
          <w:alias w:val="Numero do PLR"/>
          <w:tag w:val="Numero do PLR"/>
          <w:id w:val="-1881996798"/>
          <w:placeholder>
            <w:docPart w:val="DB151546D2DE4C77B5B66E288A11912C"/>
          </w:placeholder>
          <w:showingPlcHdr/>
          <w15:color w:val="000000"/>
          <w:text/>
        </w:sdtPr>
        <w:sdtEndPr>
          <w:rPr>
            <w:rStyle w:val="Tipodeletrapredefinidodopargrafo"/>
            <w:b w:val="0"/>
            <w:sz w:val="18"/>
            <w:szCs w:val="18"/>
          </w:rPr>
        </w:sdtEndPr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>
        <w:rPr>
          <w:sz w:val="18"/>
          <w:szCs w:val="18"/>
        </w:rPr>
        <w:t xml:space="preserve">  </w:t>
      </w:r>
      <w:r w:rsidRPr="00B6177F">
        <w:rPr>
          <w:sz w:val="18"/>
          <w:szCs w:val="18"/>
        </w:rPr>
        <w:t xml:space="preserve">sito em </w:t>
      </w:r>
      <w:r>
        <w:rPr>
          <w:sz w:val="18"/>
          <w:szCs w:val="18"/>
        </w:rPr>
        <w:t xml:space="preserve"> </w:t>
      </w:r>
      <w:sdt>
        <w:sdtPr>
          <w:rPr>
            <w:rStyle w:val="Estilo14"/>
          </w:rPr>
          <w:alias w:val="Morada da obra"/>
          <w:tag w:val="Morada da obra"/>
          <w:id w:val="33545718"/>
          <w:placeholder>
            <w:docPart w:val="8E58BDD3DA714FD2B8CD0FAE9C1EC418"/>
          </w:placeholder>
          <w:showingPlcHdr/>
          <w15:color w:val="000000"/>
          <w:text/>
        </w:sdtPr>
        <w:sdtEndPr>
          <w:rPr>
            <w:rStyle w:val="Tipodeletrapredefinidodopargrafo"/>
            <w:b w:val="0"/>
            <w:sz w:val="18"/>
            <w:szCs w:val="18"/>
          </w:rPr>
        </w:sdtEndPr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 xml:space="preserve"> freguesia de</w:t>
      </w:r>
      <w:r>
        <w:rPr>
          <w:sz w:val="18"/>
          <w:szCs w:val="18"/>
        </w:rPr>
        <w:t xml:space="preserve"> </w:t>
      </w:r>
      <w:sdt>
        <w:sdtPr>
          <w:rPr>
            <w:rStyle w:val="Estilo15"/>
          </w:rPr>
          <w:alias w:val="freguesia da obra"/>
          <w:tag w:val="freguesia da obra"/>
          <w:id w:val="1287309814"/>
          <w:placeholder>
            <w:docPart w:val="901F529BB8504EEBBF783231479A778D"/>
          </w:placeholder>
          <w:showingPlcHdr/>
          <w15:color w:val="000000"/>
          <w:text/>
        </w:sdtPr>
        <w:sdtEndPr>
          <w:rPr>
            <w:rStyle w:val="Tipodeletrapredefinidodopargrafo"/>
            <w:b w:val="0"/>
            <w:sz w:val="18"/>
            <w:szCs w:val="18"/>
          </w:rPr>
        </w:sdtEndPr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 xml:space="preserve">, concelho de </w:t>
      </w:r>
      <w:sdt>
        <w:sdtPr>
          <w:rPr>
            <w:rStyle w:val="Estilo16"/>
          </w:rPr>
          <w:alias w:val="Concelho da obra"/>
          <w:tag w:val="Concelho da obra"/>
          <w:id w:val="1110856607"/>
          <w:placeholder>
            <w:docPart w:val="7DA6F9AF21BA410ABE9525731CFDB3E1"/>
          </w:placeholder>
          <w:showingPlcHdr/>
          <w15:color w:val="000000"/>
          <w:text/>
        </w:sdtPr>
        <w:sdtEndPr>
          <w:rPr>
            <w:rStyle w:val="Tipodeletrapredefinidodopargrafo"/>
            <w:b w:val="0"/>
            <w:sz w:val="18"/>
            <w:szCs w:val="18"/>
          </w:rPr>
        </w:sdtEndPr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 xml:space="preserve"> adiante designado abreviadamente por infraestruturas, em conformidade com a planta de localização e desenhos anexos, mediante contrato que celebrou com a Empresa Executante</w:t>
      </w:r>
      <w:sdt>
        <w:sdtPr>
          <w:rPr>
            <w:rStyle w:val="Estilo17"/>
          </w:rPr>
          <w:alias w:val="Empresa que executou a obra"/>
          <w:tag w:val="Empresa que executou a obra"/>
          <w:id w:val="-115373103"/>
          <w:placeholder>
            <w:docPart w:val="CB30B85F7C754ED68696A0D2C4D8D6AC"/>
          </w:placeholder>
          <w:showingPlcHdr/>
          <w15:color w:val="000000"/>
          <w:text/>
        </w:sdtPr>
        <w:sdtEndPr>
          <w:rPr>
            <w:rStyle w:val="Tipodeletrapredefinidodopargrafo"/>
            <w:b w:val="0"/>
            <w:sz w:val="18"/>
            <w:szCs w:val="18"/>
          </w:rPr>
        </w:sdtEndPr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 xml:space="preserve">, matriculada na Conservatória de Registo Comercial de </w:t>
      </w:r>
      <w:sdt>
        <w:sdtPr>
          <w:rPr>
            <w:sz w:val="18"/>
            <w:szCs w:val="18"/>
          </w:rPr>
          <w:alias w:val="CRP da empresa que executou a obra"/>
          <w:tag w:val="CRP da empresa que executou a obra"/>
          <w:id w:val="1836337603"/>
          <w:placeholder>
            <w:docPart w:val="B4DDBD8EEAD4429FBE005D855D8CC068"/>
          </w:placeholder>
          <w:showingPlcHdr/>
          <w:text/>
        </w:sdtPr>
        <w:sdtEndPr/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 xml:space="preserve"> , com o número de matrícula e de pessoa coletiva</w:t>
      </w:r>
      <w:sdt>
        <w:sdtPr>
          <w:rPr>
            <w:rStyle w:val="Estilo18"/>
          </w:rPr>
          <w:alias w:val="NIF da empresa que executou a obra"/>
          <w:tag w:val="NIF da empresa que executou a obra"/>
          <w:id w:val="-1486236595"/>
          <w:placeholder>
            <w:docPart w:val="449E3D8E90CF49CBA6074815D8C6E6D0"/>
          </w:placeholder>
          <w:showingPlcHdr/>
          <w15:color w:val="000000"/>
          <w:text/>
        </w:sdtPr>
        <w:sdtEndPr>
          <w:rPr>
            <w:rStyle w:val="Tipodeletrapredefinidodopargrafo"/>
            <w:b w:val="0"/>
            <w:sz w:val="18"/>
            <w:szCs w:val="18"/>
          </w:rPr>
        </w:sdtEndPr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>, representada por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representante da empresa que executou a obra"/>
          <w:tag w:val="representante da empresa que executou a obra"/>
          <w:id w:val="-173186583"/>
          <w:placeholder>
            <w:docPart w:val="8F87E1BF56374E10AC63C60D98F40E89"/>
          </w:placeholder>
          <w:showingPlcHdr/>
          <w:text/>
        </w:sdtPr>
        <w:sdtEndPr/>
        <w:sdtContent>
          <w:r w:rsidRPr="0027070C">
            <w:rPr>
              <w:rStyle w:val="TextodoMarcadordePosio"/>
            </w:rPr>
            <w:t>Clique ou toque aqui para introduzir texto.</w:t>
          </w:r>
        </w:sdtContent>
      </w:sdt>
      <w:r w:rsidRPr="00B6177F">
        <w:rPr>
          <w:sz w:val="18"/>
          <w:szCs w:val="18"/>
        </w:rPr>
        <w:t>, na qualidade de</w:t>
      </w:r>
      <w:r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alias w:val="Cargo na empresa adjudicada"/>
          <w:tag w:val="Cargo na empresa adjudicada"/>
          <w:id w:val="1805499889"/>
          <w:placeholder>
            <w:docPart w:val="4478A61E41D84E0A9E19EC94F02865A4"/>
          </w:placeholder>
          <w:dropDownList>
            <w:listItem w:value="Escolha um item."/>
            <w:listItem w:displayText="Gerente" w:value="Gerente"/>
            <w:listItem w:displayText="Funcionario" w:value="Funcionario"/>
          </w:dropDownList>
        </w:sdtPr>
        <w:sdtEndPr/>
        <w:sdtContent>
          <w:r>
            <w:rPr>
              <w:sz w:val="18"/>
              <w:szCs w:val="18"/>
            </w:rPr>
            <w:t>Gerente</w:t>
          </w:r>
        </w:sdtContent>
      </w:sdt>
    </w:p>
    <w:p w14:paraId="55A727A7" w14:textId="77777777" w:rsidR="00154F5A" w:rsidRPr="00B6177F" w:rsidRDefault="00154F5A" w:rsidP="00154F5A">
      <w:pPr>
        <w:spacing w:line="240" w:lineRule="auto"/>
        <w:jc w:val="both"/>
        <w:rPr>
          <w:sz w:val="18"/>
          <w:szCs w:val="18"/>
        </w:rPr>
      </w:pPr>
      <w:r w:rsidRPr="00B6177F">
        <w:rPr>
          <w:sz w:val="18"/>
          <w:szCs w:val="18"/>
        </w:rPr>
        <w:t>O Dono de Obra</w:t>
      </w:r>
      <w:r>
        <w:rPr>
          <w:sz w:val="18"/>
          <w:szCs w:val="18"/>
        </w:rPr>
        <w:t xml:space="preserve"> e </w:t>
      </w:r>
      <w:r w:rsidRPr="00B6177F">
        <w:rPr>
          <w:sz w:val="18"/>
          <w:szCs w:val="18"/>
        </w:rPr>
        <w:t>a Empresa Executante, declaram que as infraestruturas</w:t>
      </w:r>
      <w:r>
        <w:rPr>
          <w:sz w:val="18"/>
          <w:szCs w:val="18"/>
        </w:rPr>
        <w:t xml:space="preserve"> elétricas</w:t>
      </w:r>
      <w:r w:rsidRPr="00B6177F">
        <w:rPr>
          <w:sz w:val="18"/>
          <w:szCs w:val="18"/>
        </w:rPr>
        <w:t xml:space="preserve"> foram executadas</w:t>
      </w:r>
      <w:r>
        <w:rPr>
          <w:sz w:val="18"/>
          <w:szCs w:val="18"/>
        </w:rPr>
        <w:t>,</w:t>
      </w:r>
      <w:r w:rsidRPr="00B6177F">
        <w:rPr>
          <w:sz w:val="18"/>
          <w:szCs w:val="18"/>
        </w:rPr>
        <w:t xml:space="preserve"> e se encontram em conformidade com as peças correspondentes, constantes do processo arquivado na E-REDES </w:t>
      </w:r>
      <w:r w:rsidRPr="00B6177F">
        <w:rPr>
          <w:sz w:val="18"/>
          <w:szCs w:val="18"/>
        </w:rPr>
        <w:softHyphen/>
        <w:t>– Distribuição de Eletricidade, SA (E-REDES) e, quando aplicável, com os pareceres, licenças e autorizações relevantes.</w:t>
      </w:r>
    </w:p>
    <w:p w14:paraId="08A906B7" w14:textId="77777777" w:rsidR="00154F5A" w:rsidRPr="00B6177F" w:rsidRDefault="00154F5A" w:rsidP="00154F5A">
      <w:pPr>
        <w:spacing w:line="240" w:lineRule="auto"/>
        <w:jc w:val="both"/>
        <w:rPr>
          <w:sz w:val="18"/>
          <w:szCs w:val="18"/>
        </w:rPr>
      </w:pPr>
      <w:r w:rsidRPr="00B6177F">
        <w:rPr>
          <w:sz w:val="18"/>
          <w:szCs w:val="18"/>
        </w:rPr>
        <w:t>O Dono da Obra mais declara que as infraestruturas realizadas estão em condições de ser recebidas e integradas nas redes de distribuição de eletricidade, pelo que as entrega, sem ónus ou encargos, transferindo a respetiva posse e propriedade para a E-REDES, nos termos e para os efeitos das disposições aplicáveis do Regulamento de Relações Comerciais do sector elétrico.</w:t>
      </w:r>
    </w:p>
    <w:p w14:paraId="5773542D" w14:textId="77777777" w:rsidR="00154F5A" w:rsidRPr="00B6177F" w:rsidRDefault="00154F5A" w:rsidP="00154F5A">
      <w:pPr>
        <w:spacing w:line="240" w:lineRule="auto"/>
        <w:jc w:val="both"/>
        <w:rPr>
          <w:sz w:val="18"/>
          <w:szCs w:val="18"/>
        </w:rPr>
      </w:pPr>
      <w:r w:rsidRPr="00B6177F">
        <w:rPr>
          <w:sz w:val="18"/>
          <w:szCs w:val="18"/>
        </w:rPr>
        <w:t>A E-REDES declara que aceita as infraestruturas suprarreferidas, nos termos e condições declarados pelo Dono da Obra, a Empresa Executante e o Técnico Responsável pela execução das infraestruturas elétricas, constituindo esta declaração de aceitação a receção provisória das mesmas. O Dono da Obra entregou à E-REDES toda a documentação técnica devida até à receção provisória.</w:t>
      </w:r>
    </w:p>
    <w:p w14:paraId="7E7116F0" w14:textId="77777777" w:rsidR="00154F5A" w:rsidRPr="00B6177F" w:rsidRDefault="00154F5A" w:rsidP="00154F5A">
      <w:pPr>
        <w:spacing w:line="240" w:lineRule="auto"/>
        <w:jc w:val="both"/>
        <w:rPr>
          <w:sz w:val="18"/>
          <w:szCs w:val="18"/>
        </w:rPr>
      </w:pPr>
      <w:r w:rsidRPr="00B6177F">
        <w:rPr>
          <w:sz w:val="18"/>
          <w:szCs w:val="18"/>
        </w:rPr>
        <w:t>Pelo exposto vai ser assinado a presente Declaração de Aceitação e de Receção Provisória, a qual assumirá automaticamente natureza definitiva, uma vez decorrido o prazo de dois anos sem se verificar qualquer defeito nas infraestruturas agora rececionadas.</w:t>
      </w:r>
    </w:p>
    <w:p w14:paraId="5389F829" w14:textId="77777777" w:rsidR="00154F5A" w:rsidRDefault="00154F5A" w:rsidP="00154F5A">
      <w:pPr>
        <w:jc w:val="center"/>
        <w:rPr>
          <w:sz w:val="18"/>
          <w:szCs w:val="18"/>
        </w:rPr>
      </w:pPr>
    </w:p>
    <w:p w14:paraId="6F022A36" w14:textId="77777777" w:rsidR="00154F5A" w:rsidRDefault="00154F5A" w:rsidP="00154F5A">
      <w:pPr>
        <w:jc w:val="center"/>
        <w:rPr>
          <w:sz w:val="18"/>
          <w:szCs w:val="18"/>
        </w:rPr>
      </w:pPr>
    </w:p>
    <w:p w14:paraId="411A5A58" w14:textId="37FBB551" w:rsidR="00154F5A" w:rsidRPr="00336711" w:rsidRDefault="00154F5A" w:rsidP="00154F5A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6711">
        <w:rPr>
          <w:b/>
          <w:bCs/>
          <w:sz w:val="18"/>
          <w:szCs w:val="18"/>
        </w:rPr>
        <w:fldChar w:fldCharType="begin"/>
      </w:r>
      <w:r w:rsidRPr="00336711">
        <w:rPr>
          <w:b/>
          <w:bCs/>
          <w:sz w:val="18"/>
          <w:szCs w:val="18"/>
        </w:rPr>
        <w:instrText xml:space="preserve"> TIME \@ "d' de 'MMMM' de 'yyyy" </w:instrText>
      </w:r>
      <w:r w:rsidRPr="00336711">
        <w:rPr>
          <w:b/>
          <w:bCs/>
          <w:sz w:val="18"/>
          <w:szCs w:val="18"/>
        </w:rPr>
        <w:fldChar w:fldCharType="separate"/>
      </w:r>
      <w:r w:rsidR="00A40F69">
        <w:rPr>
          <w:b/>
          <w:bCs/>
          <w:noProof/>
          <w:sz w:val="18"/>
          <w:szCs w:val="18"/>
        </w:rPr>
        <w:t>30 de outubro de 2023</w:t>
      </w:r>
      <w:r w:rsidRPr="00336711">
        <w:rPr>
          <w:b/>
          <w:bCs/>
          <w:sz w:val="18"/>
          <w:szCs w:val="18"/>
        </w:rPr>
        <w:fldChar w:fldCharType="end"/>
      </w:r>
    </w:p>
    <w:p w14:paraId="2B08BE35" w14:textId="77777777" w:rsidR="00154F5A" w:rsidRDefault="00154F5A" w:rsidP="00154F5A">
      <w:pPr>
        <w:jc w:val="center"/>
        <w:rPr>
          <w:sz w:val="18"/>
          <w:szCs w:val="18"/>
        </w:rPr>
      </w:pPr>
    </w:p>
    <w:p w14:paraId="0975C1BC" w14:textId="77777777" w:rsidR="00154F5A" w:rsidRDefault="00154F5A" w:rsidP="00154F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Dono da obra                                                                                                  Empresa executante</w:t>
      </w:r>
    </w:p>
    <w:p w14:paraId="059611E8" w14:textId="77777777" w:rsidR="00154F5A" w:rsidRDefault="00154F5A" w:rsidP="00154F5A">
      <w:pPr>
        <w:rPr>
          <w:sz w:val="18"/>
          <w:szCs w:val="18"/>
        </w:rPr>
      </w:pPr>
    </w:p>
    <w:p w14:paraId="6939A521" w14:textId="77777777" w:rsidR="00154F5A" w:rsidRDefault="00154F5A" w:rsidP="00154F5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                                            __________________________________________</w:t>
      </w:r>
    </w:p>
    <w:p w14:paraId="6380D780" w14:textId="77777777" w:rsidR="00154F5A" w:rsidRDefault="00154F5A" w:rsidP="00154F5A">
      <w:pPr>
        <w:rPr>
          <w:color w:val="595959" w:themeColor="text1" w:themeTint="A6"/>
          <w:sz w:val="14"/>
          <w:szCs w:val="14"/>
        </w:rPr>
      </w:pPr>
      <w:r w:rsidRPr="00C44191">
        <w:rPr>
          <w:color w:val="A6A6A6" w:themeColor="background1" w:themeShade="A6"/>
          <w:sz w:val="14"/>
          <w:szCs w:val="14"/>
        </w:rPr>
        <w:t>Carimbo e assinatura do representante legal se pessoa coletiva                                                                             Carimbo e assinatura do representante legal</w:t>
      </w:r>
    </w:p>
    <w:p w14:paraId="60D834A5" w14:textId="77777777" w:rsidR="00154F5A" w:rsidRDefault="00154F5A" w:rsidP="00154F5A">
      <w:pPr>
        <w:rPr>
          <w:color w:val="595959" w:themeColor="text1" w:themeTint="A6"/>
          <w:sz w:val="14"/>
          <w:szCs w:val="14"/>
        </w:rPr>
      </w:pPr>
    </w:p>
    <w:p w14:paraId="61689467" w14:textId="77777777" w:rsidR="00154F5A" w:rsidRDefault="00154F5A" w:rsidP="00154F5A">
      <w:pPr>
        <w:rPr>
          <w:color w:val="595959" w:themeColor="text1" w:themeTint="A6"/>
          <w:sz w:val="14"/>
          <w:szCs w:val="14"/>
        </w:rPr>
      </w:pPr>
    </w:p>
    <w:p w14:paraId="041213EE" w14:textId="77777777" w:rsidR="00154F5A" w:rsidRDefault="00154F5A" w:rsidP="00154F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8F7C5D">
        <w:rPr>
          <w:sz w:val="18"/>
          <w:szCs w:val="18"/>
        </w:rPr>
        <w:t>Representante da E-REDES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Diretor da DSA</w:t>
      </w:r>
    </w:p>
    <w:p w14:paraId="44934323" w14:textId="77777777" w:rsidR="00154F5A" w:rsidRDefault="00154F5A" w:rsidP="00154F5A">
      <w:pPr>
        <w:rPr>
          <w:sz w:val="18"/>
          <w:szCs w:val="18"/>
        </w:rPr>
      </w:pPr>
    </w:p>
    <w:p w14:paraId="60837FF6" w14:textId="77777777" w:rsidR="00154F5A" w:rsidRDefault="00154F5A" w:rsidP="00154F5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____________________________________________</w:t>
      </w:r>
    </w:p>
    <w:p w14:paraId="2FD0EFF0" w14:textId="77777777" w:rsidR="00154F5A" w:rsidRDefault="00154F5A" w:rsidP="00154F5A">
      <w:pPr>
        <w:rPr>
          <w:sz w:val="18"/>
          <w:szCs w:val="18"/>
        </w:rPr>
      </w:pPr>
      <w:r w:rsidRPr="00256F5A">
        <w:rPr>
          <w:color w:val="A6A6A6" w:themeColor="background1" w:themeShade="A6"/>
          <w:sz w:val="18"/>
          <w:szCs w:val="18"/>
        </w:rPr>
        <w:t>Nº colaborador da E-REDES -</w:t>
      </w:r>
      <w:r>
        <w:rPr>
          <w:sz w:val="18"/>
          <w:szCs w:val="18"/>
        </w:rPr>
        <w:t xml:space="preserve">    _____________</w:t>
      </w:r>
      <w:r>
        <w:rPr>
          <w:sz w:val="18"/>
          <w:szCs w:val="18"/>
        </w:rPr>
        <w:tab/>
      </w:r>
    </w:p>
    <w:p w14:paraId="29D0DA3A" w14:textId="34942ECB" w:rsidR="008F645C" w:rsidRPr="00154F5A" w:rsidRDefault="00154F5A">
      <w:pPr>
        <w:rPr>
          <w:color w:val="A6A6A6" w:themeColor="background1" w:themeShade="A6"/>
          <w:sz w:val="18"/>
          <w:szCs w:val="18"/>
        </w:rPr>
      </w:pPr>
      <w:r w:rsidRPr="00154F5A">
        <w:rPr>
          <w:color w:val="A6A6A6" w:themeColor="background1" w:themeShade="A6"/>
          <w:sz w:val="18"/>
          <w:szCs w:val="18"/>
        </w:rPr>
        <w:t xml:space="preserve">Este documento </w:t>
      </w:r>
      <w:r>
        <w:rPr>
          <w:color w:val="A6A6A6" w:themeColor="background1" w:themeShade="A6"/>
          <w:sz w:val="18"/>
          <w:szCs w:val="18"/>
        </w:rPr>
        <w:t>tem a validade de</w:t>
      </w:r>
      <w:r w:rsidRPr="00154F5A">
        <w:rPr>
          <w:color w:val="A6A6A6" w:themeColor="background1" w:themeShade="A6"/>
          <w:sz w:val="18"/>
          <w:szCs w:val="18"/>
        </w:rPr>
        <w:t>180 dias após</w:t>
      </w:r>
      <w:r>
        <w:rPr>
          <w:color w:val="A6A6A6" w:themeColor="background1" w:themeShade="A6"/>
          <w:sz w:val="18"/>
          <w:szCs w:val="18"/>
        </w:rPr>
        <w:t xml:space="preserve"> </w:t>
      </w:r>
      <w:r w:rsidRPr="00336711">
        <w:rPr>
          <w:b/>
          <w:bCs/>
          <w:color w:val="000000" w:themeColor="text1"/>
          <w:sz w:val="18"/>
          <w:szCs w:val="18"/>
        </w:rPr>
        <w:fldChar w:fldCharType="begin"/>
      </w:r>
      <w:r w:rsidRPr="00336711">
        <w:rPr>
          <w:b/>
          <w:bCs/>
          <w:color w:val="000000" w:themeColor="text1"/>
          <w:sz w:val="18"/>
          <w:szCs w:val="18"/>
        </w:rPr>
        <w:instrText xml:space="preserve"> TIME \@ "dd/MM/yyyy" </w:instrText>
      </w:r>
      <w:r w:rsidRPr="00336711">
        <w:rPr>
          <w:b/>
          <w:bCs/>
          <w:color w:val="000000" w:themeColor="text1"/>
          <w:sz w:val="18"/>
          <w:szCs w:val="18"/>
        </w:rPr>
        <w:fldChar w:fldCharType="separate"/>
      </w:r>
      <w:r w:rsidR="00A40F69">
        <w:rPr>
          <w:b/>
          <w:bCs/>
          <w:noProof/>
          <w:color w:val="000000" w:themeColor="text1"/>
          <w:sz w:val="18"/>
          <w:szCs w:val="18"/>
        </w:rPr>
        <w:t>30/10/2023</w:t>
      </w:r>
      <w:r w:rsidRPr="00336711">
        <w:rPr>
          <w:b/>
          <w:bCs/>
          <w:color w:val="000000" w:themeColor="text1"/>
          <w:sz w:val="18"/>
          <w:szCs w:val="18"/>
        </w:rPr>
        <w:fldChar w:fldCharType="end"/>
      </w:r>
      <w:r>
        <w:rPr>
          <w:color w:val="A6A6A6" w:themeColor="background1" w:themeShade="A6"/>
          <w:sz w:val="18"/>
          <w:szCs w:val="18"/>
        </w:rPr>
        <w:t>.</w:t>
      </w:r>
    </w:p>
    <w:sectPr w:rsidR="008F645C" w:rsidRPr="00154F5A" w:rsidSect="00355DED"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4YoMz3y73EbUPLbrhXCRV6NBrXDt1BzYglxOG3AiNcb/zM+r3XAMEZcCTXIoKjgQ9mu36qr+mGvOc/dG0Xjhw==" w:salt="s3llxHDHIxTHqB2W9AZ2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5A"/>
    <w:rsid w:val="00042360"/>
    <w:rsid w:val="000D029D"/>
    <w:rsid w:val="00154F5A"/>
    <w:rsid w:val="00336711"/>
    <w:rsid w:val="006B109A"/>
    <w:rsid w:val="008F645C"/>
    <w:rsid w:val="009E008C"/>
    <w:rsid w:val="00A40F69"/>
    <w:rsid w:val="00A513ED"/>
    <w:rsid w:val="00DD56F7"/>
    <w:rsid w:val="00E75F67"/>
    <w:rsid w:val="00F003C7"/>
    <w:rsid w:val="00F07E2C"/>
    <w:rsid w:val="00F5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4FD1"/>
  <w15:chartTrackingRefBased/>
  <w15:docId w15:val="{23E1696F-75B3-4BA8-ADBF-B4A48BA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5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54F5A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B109A"/>
    <w:rPr>
      <w:b/>
    </w:rPr>
  </w:style>
  <w:style w:type="character" w:customStyle="1" w:styleId="Estilo2">
    <w:name w:val="Estilo2"/>
    <w:basedOn w:val="Tipodeletrapredefinidodopargrafo"/>
    <w:uiPriority w:val="1"/>
    <w:rsid w:val="000D029D"/>
    <w:rPr>
      <w:b/>
    </w:rPr>
  </w:style>
  <w:style w:type="character" w:customStyle="1" w:styleId="Estilo3">
    <w:name w:val="Estilo3"/>
    <w:basedOn w:val="Tipodeletrapredefinidodopargrafo"/>
    <w:uiPriority w:val="1"/>
    <w:rsid w:val="009E008C"/>
    <w:rPr>
      <w:b/>
    </w:rPr>
  </w:style>
  <w:style w:type="character" w:customStyle="1" w:styleId="Estilo4">
    <w:name w:val="Estilo4"/>
    <w:basedOn w:val="Tipodeletrapredefinidodopargrafo"/>
    <w:uiPriority w:val="1"/>
    <w:rsid w:val="00F529FB"/>
    <w:rPr>
      <w:b/>
    </w:rPr>
  </w:style>
  <w:style w:type="character" w:customStyle="1" w:styleId="Estilo5">
    <w:name w:val="Estilo5"/>
    <w:basedOn w:val="Tipodeletrapredefinidodopargrafo"/>
    <w:uiPriority w:val="1"/>
    <w:rsid w:val="00336711"/>
    <w:rPr>
      <w:b/>
    </w:rPr>
  </w:style>
  <w:style w:type="character" w:customStyle="1" w:styleId="Estilo6">
    <w:name w:val="Estilo6"/>
    <w:basedOn w:val="Tipodeletrapredefinidodopargrafo"/>
    <w:uiPriority w:val="1"/>
    <w:rsid w:val="00336711"/>
    <w:rPr>
      <w:b/>
    </w:rPr>
  </w:style>
  <w:style w:type="character" w:customStyle="1" w:styleId="Estilo7">
    <w:name w:val="Estilo7"/>
    <w:basedOn w:val="Tipodeletrapredefinidodopargrafo"/>
    <w:uiPriority w:val="1"/>
    <w:rsid w:val="00336711"/>
    <w:rPr>
      <w:b/>
    </w:rPr>
  </w:style>
  <w:style w:type="character" w:customStyle="1" w:styleId="Estilo8">
    <w:name w:val="Estilo8"/>
    <w:basedOn w:val="Tipodeletrapredefinidodopargrafo"/>
    <w:uiPriority w:val="1"/>
    <w:rsid w:val="00336711"/>
    <w:rPr>
      <w:b/>
    </w:rPr>
  </w:style>
  <w:style w:type="character" w:customStyle="1" w:styleId="Estilo9">
    <w:name w:val="Estilo9"/>
    <w:basedOn w:val="Tipodeletrapredefinidodopargrafo"/>
    <w:uiPriority w:val="1"/>
    <w:rsid w:val="00336711"/>
    <w:rPr>
      <w:b/>
    </w:rPr>
  </w:style>
  <w:style w:type="character" w:customStyle="1" w:styleId="Estilo10">
    <w:name w:val="Estilo10"/>
    <w:basedOn w:val="Tipodeletrapredefinidodopargrafo"/>
    <w:uiPriority w:val="1"/>
    <w:rsid w:val="00A40F69"/>
    <w:rPr>
      <w:b/>
    </w:rPr>
  </w:style>
  <w:style w:type="character" w:customStyle="1" w:styleId="Estilo11">
    <w:name w:val="Estilo11"/>
    <w:basedOn w:val="Tipodeletrapredefinidodopargrafo"/>
    <w:uiPriority w:val="1"/>
    <w:rsid w:val="00A40F69"/>
    <w:rPr>
      <w:b/>
    </w:rPr>
  </w:style>
  <w:style w:type="character" w:customStyle="1" w:styleId="Estilo12">
    <w:name w:val="Estilo12"/>
    <w:basedOn w:val="Tipodeletrapredefinidodopargrafo"/>
    <w:uiPriority w:val="1"/>
    <w:rsid w:val="00DD56F7"/>
    <w:rPr>
      <w:b/>
    </w:rPr>
  </w:style>
  <w:style w:type="character" w:customStyle="1" w:styleId="Estilo13">
    <w:name w:val="Estilo13"/>
    <w:basedOn w:val="Tipodeletrapredefinidodopargrafo"/>
    <w:uiPriority w:val="1"/>
    <w:rsid w:val="00DD56F7"/>
    <w:rPr>
      <w:b/>
    </w:rPr>
  </w:style>
  <w:style w:type="character" w:customStyle="1" w:styleId="Estilo14">
    <w:name w:val="Estilo14"/>
    <w:basedOn w:val="Tipodeletrapredefinidodopargrafo"/>
    <w:uiPriority w:val="1"/>
    <w:rsid w:val="00F003C7"/>
    <w:rPr>
      <w:b/>
    </w:rPr>
  </w:style>
  <w:style w:type="character" w:customStyle="1" w:styleId="Estilo15">
    <w:name w:val="Estilo15"/>
    <w:basedOn w:val="Tipodeletrapredefinidodopargrafo"/>
    <w:uiPriority w:val="1"/>
    <w:rsid w:val="00F003C7"/>
    <w:rPr>
      <w:b/>
    </w:rPr>
  </w:style>
  <w:style w:type="character" w:customStyle="1" w:styleId="Estilo16">
    <w:name w:val="Estilo16"/>
    <w:basedOn w:val="Tipodeletrapredefinidodopargrafo"/>
    <w:uiPriority w:val="1"/>
    <w:rsid w:val="00F003C7"/>
    <w:rPr>
      <w:b/>
    </w:rPr>
  </w:style>
  <w:style w:type="character" w:customStyle="1" w:styleId="Estilo17">
    <w:name w:val="Estilo17"/>
    <w:basedOn w:val="Tipodeletrapredefinidodopargrafo"/>
    <w:uiPriority w:val="1"/>
    <w:rsid w:val="00F003C7"/>
    <w:rPr>
      <w:b/>
    </w:rPr>
  </w:style>
  <w:style w:type="character" w:customStyle="1" w:styleId="Estilo18">
    <w:name w:val="Estilo18"/>
    <w:basedOn w:val="Tipodeletrapredefinidodopargrafo"/>
    <w:uiPriority w:val="1"/>
    <w:rsid w:val="00F003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97C5CB271A4B8FAA703E377313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67B4-0D00-4A20-89C9-9610700C87AC}"/>
      </w:docPartPr>
      <w:docPartBody>
        <w:p w:rsidR="00975CFD" w:rsidRDefault="00BC1237" w:rsidP="00BC1237">
          <w:pPr>
            <w:pStyle w:val="E397C5CB271A4B8FAA703E37731349A0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61EB8C33A61459394FCEB22F896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CF4C-E0FA-48A8-A1F5-BCDB08B4DA4F}"/>
      </w:docPartPr>
      <w:docPartBody>
        <w:p w:rsidR="00975CFD" w:rsidRDefault="00BC1237" w:rsidP="00BC1237">
          <w:pPr>
            <w:pStyle w:val="E61EB8C33A61459394FCEB22F896F7C9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E593015BDB94C5186534A10F8B70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49E5-A026-45F0-893B-DF202CE92995}"/>
      </w:docPartPr>
      <w:docPartBody>
        <w:p w:rsidR="00975CFD" w:rsidRDefault="00BC1237" w:rsidP="00BC1237">
          <w:pPr>
            <w:pStyle w:val="FE593015BDB94C5186534A10F8B70709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E361530CDFB4AD49AF207F434C44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E430-1187-4FD9-B676-3A236AED0243}"/>
      </w:docPartPr>
      <w:docPartBody>
        <w:p w:rsidR="00975CFD" w:rsidRDefault="00BC1237" w:rsidP="00BC1237">
          <w:pPr>
            <w:pStyle w:val="4E361530CDFB4AD49AF207F434C44256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78A0B114ACD427A99DBCFDDE681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CBB6-FE7E-479B-B17A-5FCD0EBD82DB}"/>
      </w:docPartPr>
      <w:docPartBody>
        <w:p w:rsidR="00975CFD" w:rsidRDefault="00BC1237" w:rsidP="00BC1237">
          <w:pPr>
            <w:pStyle w:val="278A0B114ACD427A99DBCFDDE6819FD4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4E3378E13A04C5DBF53A05D71E5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C2E9-EDB8-4262-BFE2-1228071EB83D}"/>
      </w:docPartPr>
      <w:docPartBody>
        <w:p w:rsidR="00975CFD" w:rsidRDefault="00BC1237" w:rsidP="00BC1237">
          <w:pPr>
            <w:pStyle w:val="C4E3378E13A04C5DBF53A05D71E5A939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4B419EE70FC471F9C173ADBF6AEF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F541-8D14-4CC0-8123-DE6589A7F7A5}"/>
      </w:docPartPr>
      <w:docPartBody>
        <w:p w:rsidR="00975CFD" w:rsidRDefault="00BC1237" w:rsidP="00BC1237">
          <w:pPr>
            <w:pStyle w:val="64B419EE70FC471F9C173ADBF6AEF7B2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57E42EACB3D4BAFB208719FCFE50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FEC0-FE8F-405B-B0C5-30B4396923B0}"/>
      </w:docPartPr>
      <w:docPartBody>
        <w:p w:rsidR="00975CFD" w:rsidRDefault="00BC1237" w:rsidP="00BC1237">
          <w:pPr>
            <w:pStyle w:val="E57E42EACB3D4BAFB208719FCFE50D9B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0BA3E80000343A68F3B1D086791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B56B-4A77-465C-A5B3-D517C3B215E0}"/>
      </w:docPartPr>
      <w:docPartBody>
        <w:p w:rsidR="00975CFD" w:rsidRDefault="00BC1237" w:rsidP="00BC1237">
          <w:pPr>
            <w:pStyle w:val="A0BA3E80000343A68F3B1D0867913CC9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B151546D2DE4C77B5B66E288A11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7B44-6276-4F98-ACDD-D3D22F5455F9}"/>
      </w:docPartPr>
      <w:docPartBody>
        <w:p w:rsidR="00975CFD" w:rsidRDefault="00BC1237" w:rsidP="00BC1237">
          <w:pPr>
            <w:pStyle w:val="DB151546D2DE4C77B5B66E288A11912C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E58BDD3DA714FD2B8CD0FAE9C1E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37CC-8888-41F2-8859-0E75539E87A7}"/>
      </w:docPartPr>
      <w:docPartBody>
        <w:p w:rsidR="00975CFD" w:rsidRDefault="00BC1237" w:rsidP="00BC1237">
          <w:pPr>
            <w:pStyle w:val="8E58BDD3DA714FD2B8CD0FAE9C1EC418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01F529BB8504EEBBF783231479A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2DAB-9CEF-450A-B94E-8834B49EE3CE}"/>
      </w:docPartPr>
      <w:docPartBody>
        <w:p w:rsidR="00975CFD" w:rsidRDefault="00BC1237" w:rsidP="00BC1237">
          <w:pPr>
            <w:pStyle w:val="901F529BB8504EEBBF783231479A778D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DA6F9AF21BA410ABE9525731CFD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8E6A-FAFA-4895-ABA8-FAE336D0F823}"/>
      </w:docPartPr>
      <w:docPartBody>
        <w:p w:rsidR="00975CFD" w:rsidRDefault="00BC1237" w:rsidP="00BC1237">
          <w:pPr>
            <w:pStyle w:val="7DA6F9AF21BA410ABE9525731CFDB3E1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B30B85F7C754ED68696A0D2C4D8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80B6-9446-4653-BFEA-80E2481E6FFF}"/>
      </w:docPartPr>
      <w:docPartBody>
        <w:p w:rsidR="00975CFD" w:rsidRDefault="00BC1237" w:rsidP="00BC1237">
          <w:pPr>
            <w:pStyle w:val="CB30B85F7C754ED68696A0D2C4D8D6AC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4DDBD8EEAD4429FBE005D855D8C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0260-B2CF-4498-92B3-186450666654}"/>
      </w:docPartPr>
      <w:docPartBody>
        <w:p w:rsidR="00975CFD" w:rsidRDefault="00BC1237" w:rsidP="00BC1237">
          <w:pPr>
            <w:pStyle w:val="B4DDBD8EEAD4429FBE005D855D8CC068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49E3D8E90CF49CBA6074815D8C6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85A9-0831-401F-825D-3A8A0CB5231E}"/>
      </w:docPartPr>
      <w:docPartBody>
        <w:p w:rsidR="00975CFD" w:rsidRDefault="00BC1237" w:rsidP="00BC1237">
          <w:pPr>
            <w:pStyle w:val="449E3D8E90CF49CBA6074815D8C6E6D0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F87E1BF56374E10AC63C60D98F4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097B-8F66-4EF0-A14D-71AC1DF9054A}"/>
      </w:docPartPr>
      <w:docPartBody>
        <w:p w:rsidR="00975CFD" w:rsidRDefault="00BC1237" w:rsidP="00BC1237">
          <w:pPr>
            <w:pStyle w:val="8F87E1BF56374E10AC63C60D98F40E89"/>
          </w:pPr>
          <w:r w:rsidRPr="0027070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478A61E41D84E0A9E19EC94F028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6839-AD13-458A-BE68-6FF0ED53A960}"/>
      </w:docPartPr>
      <w:docPartBody>
        <w:p w:rsidR="00975CFD" w:rsidRDefault="00BC1237" w:rsidP="00BC1237">
          <w:pPr>
            <w:pStyle w:val="4478A61E41D84E0A9E19EC94F02865A4"/>
          </w:pPr>
          <w:r w:rsidRPr="0027070C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37"/>
    <w:rsid w:val="0066266D"/>
    <w:rsid w:val="00975CFD"/>
    <w:rsid w:val="00B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C1237"/>
    <w:rPr>
      <w:color w:val="808080"/>
    </w:rPr>
  </w:style>
  <w:style w:type="paragraph" w:customStyle="1" w:styleId="E397C5CB271A4B8FAA703E37731349A0">
    <w:name w:val="E397C5CB271A4B8FAA703E37731349A0"/>
    <w:rsid w:val="00BC1237"/>
  </w:style>
  <w:style w:type="paragraph" w:customStyle="1" w:styleId="E61EB8C33A61459394FCEB22F896F7C9">
    <w:name w:val="E61EB8C33A61459394FCEB22F896F7C9"/>
    <w:rsid w:val="00BC1237"/>
  </w:style>
  <w:style w:type="paragraph" w:customStyle="1" w:styleId="FE593015BDB94C5186534A10F8B70709">
    <w:name w:val="FE593015BDB94C5186534A10F8B70709"/>
    <w:rsid w:val="00BC1237"/>
  </w:style>
  <w:style w:type="paragraph" w:customStyle="1" w:styleId="4E361530CDFB4AD49AF207F434C44256">
    <w:name w:val="4E361530CDFB4AD49AF207F434C44256"/>
    <w:rsid w:val="00BC1237"/>
  </w:style>
  <w:style w:type="paragraph" w:customStyle="1" w:styleId="278A0B114ACD427A99DBCFDDE6819FD4">
    <w:name w:val="278A0B114ACD427A99DBCFDDE6819FD4"/>
    <w:rsid w:val="00BC1237"/>
  </w:style>
  <w:style w:type="paragraph" w:customStyle="1" w:styleId="C4E3378E13A04C5DBF53A05D71E5A939">
    <w:name w:val="C4E3378E13A04C5DBF53A05D71E5A939"/>
    <w:rsid w:val="00BC1237"/>
  </w:style>
  <w:style w:type="paragraph" w:customStyle="1" w:styleId="64B419EE70FC471F9C173ADBF6AEF7B2">
    <w:name w:val="64B419EE70FC471F9C173ADBF6AEF7B2"/>
    <w:rsid w:val="00BC1237"/>
  </w:style>
  <w:style w:type="paragraph" w:customStyle="1" w:styleId="E57E42EACB3D4BAFB208719FCFE50D9B">
    <w:name w:val="E57E42EACB3D4BAFB208719FCFE50D9B"/>
    <w:rsid w:val="00BC1237"/>
  </w:style>
  <w:style w:type="paragraph" w:customStyle="1" w:styleId="A0BA3E80000343A68F3B1D0867913CC9">
    <w:name w:val="A0BA3E80000343A68F3B1D0867913CC9"/>
    <w:rsid w:val="00BC1237"/>
  </w:style>
  <w:style w:type="paragraph" w:customStyle="1" w:styleId="DB151546D2DE4C77B5B66E288A11912C">
    <w:name w:val="DB151546D2DE4C77B5B66E288A11912C"/>
    <w:rsid w:val="00BC1237"/>
  </w:style>
  <w:style w:type="paragraph" w:customStyle="1" w:styleId="8E58BDD3DA714FD2B8CD0FAE9C1EC418">
    <w:name w:val="8E58BDD3DA714FD2B8CD0FAE9C1EC418"/>
    <w:rsid w:val="00BC1237"/>
  </w:style>
  <w:style w:type="paragraph" w:customStyle="1" w:styleId="901F529BB8504EEBBF783231479A778D">
    <w:name w:val="901F529BB8504EEBBF783231479A778D"/>
    <w:rsid w:val="00BC1237"/>
  </w:style>
  <w:style w:type="paragraph" w:customStyle="1" w:styleId="7DA6F9AF21BA410ABE9525731CFDB3E1">
    <w:name w:val="7DA6F9AF21BA410ABE9525731CFDB3E1"/>
    <w:rsid w:val="00BC1237"/>
  </w:style>
  <w:style w:type="paragraph" w:customStyle="1" w:styleId="CB30B85F7C754ED68696A0D2C4D8D6AC">
    <w:name w:val="CB30B85F7C754ED68696A0D2C4D8D6AC"/>
    <w:rsid w:val="00BC1237"/>
  </w:style>
  <w:style w:type="paragraph" w:customStyle="1" w:styleId="B4DDBD8EEAD4429FBE005D855D8CC068">
    <w:name w:val="B4DDBD8EEAD4429FBE005D855D8CC068"/>
    <w:rsid w:val="00BC1237"/>
  </w:style>
  <w:style w:type="paragraph" w:customStyle="1" w:styleId="449E3D8E90CF49CBA6074815D8C6E6D0">
    <w:name w:val="449E3D8E90CF49CBA6074815D8C6E6D0"/>
    <w:rsid w:val="00BC1237"/>
  </w:style>
  <w:style w:type="paragraph" w:customStyle="1" w:styleId="8F87E1BF56374E10AC63C60D98F40E89">
    <w:name w:val="8F87E1BF56374E10AC63C60D98F40E89"/>
    <w:rsid w:val="00BC1237"/>
  </w:style>
  <w:style w:type="paragraph" w:customStyle="1" w:styleId="4478A61E41D84E0A9E19EC94F02865A4">
    <w:name w:val="4478A61E41D84E0A9E19EC94F02865A4"/>
    <w:rsid w:val="00BC1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07E6-4F41-49F1-AFE1-1DAF5B11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MIGUEL CORREIA</dc:creator>
  <cp:keywords/>
  <dc:description/>
  <cp:lastModifiedBy>ANTÓNIO HERNÂNI MARTINS</cp:lastModifiedBy>
  <cp:revision>15</cp:revision>
  <dcterms:created xsi:type="dcterms:W3CDTF">2023-10-20T09:42:00Z</dcterms:created>
  <dcterms:modified xsi:type="dcterms:W3CDTF">2023-10-30T09:43:00Z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530c-902c-4b75-8616-d6c82cd1332a_Enabled">
    <vt:lpwstr>true</vt:lpwstr>
  </property>
  <property fmtid="{D5CDD505-2E9C-101B-9397-08002B2CF9AE}" pid="3" name="MSIP_Label_9811530c-902c-4b75-8616-d6c82cd1332a_SetDate">
    <vt:lpwstr>2023-10-20T09:46:49Z</vt:lpwstr>
  </property>
  <property fmtid="{D5CDD505-2E9C-101B-9397-08002B2CF9AE}" pid="4" name="MSIP_Label_9811530c-902c-4b75-8616-d6c82cd1332a_Method">
    <vt:lpwstr>Standard</vt:lpwstr>
  </property>
  <property fmtid="{D5CDD505-2E9C-101B-9397-08002B2CF9AE}" pid="5" name="MSIP_Label_9811530c-902c-4b75-8616-d6c82cd1332a_Name">
    <vt:lpwstr>9811530c-902c-4b75-8616-d6c82cd1332a</vt:lpwstr>
  </property>
  <property fmtid="{D5CDD505-2E9C-101B-9397-08002B2CF9AE}" pid="6" name="MSIP_Label_9811530c-902c-4b75-8616-d6c82cd1332a_SiteId">
    <vt:lpwstr>bf86fbdb-f8c2-440e-923c-05a60dc2bc9b</vt:lpwstr>
  </property>
  <property fmtid="{D5CDD505-2E9C-101B-9397-08002B2CF9AE}" pid="7" name="MSIP_Label_9811530c-902c-4b75-8616-d6c82cd1332a_ActionId">
    <vt:lpwstr>f1eb87d0-08c2-4516-8825-73499f5ac12c</vt:lpwstr>
  </property>
  <property fmtid="{D5CDD505-2E9C-101B-9397-08002B2CF9AE}" pid="8" name="MSIP_Label_9811530c-902c-4b75-8616-d6c82cd1332a_ContentBits">
    <vt:lpwstr>0</vt:lpwstr>
  </property>
</Properties>
</file>